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B0" w:rsidRDefault="009017B0" w:rsidP="009017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43150" cy="1428750"/>
            <wp:effectExtent l="19050" t="0" r="0" b="0"/>
            <wp:docPr id="1" name="Рисунок 1" descr="http://www.vahmosh.ru/images/soc_rabota/b23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hmosh.ru/images/soc_rabota/b2308f.jpg"/>
                    <pic:cNvPicPr>
                      <a:picLocks noChangeAspect="1" noChangeArrowheads="1"/>
                    </pic:cNvPicPr>
                  </pic:nvPicPr>
                  <pic:blipFill>
                    <a:blip r:embed="rId5"/>
                    <a:srcRect/>
                    <a:stretch>
                      <a:fillRect/>
                    </a:stretch>
                  </pic:blipFill>
                  <pic:spPr bwMode="auto">
                    <a:xfrm>
                      <a:off x="0" y="0"/>
                      <a:ext cx="2343150" cy="1428750"/>
                    </a:xfrm>
                    <a:prstGeom prst="rect">
                      <a:avLst/>
                    </a:prstGeom>
                    <a:noFill/>
                    <a:ln w="9525">
                      <a:noFill/>
                      <a:miter lim="800000"/>
                      <a:headEnd/>
                      <a:tailEnd/>
                    </a:ln>
                  </pic:spPr>
                </pic:pic>
              </a:graphicData>
            </a:graphic>
          </wp:inline>
        </w:drawing>
      </w:r>
    </w:p>
    <w:p w:rsidR="00F56C22" w:rsidRDefault="009017B0" w:rsidP="00F56C22">
      <w:pPr>
        <w:spacing w:before="120" w:after="120" w:line="408" w:lineRule="atLeast"/>
        <w:jc w:val="center"/>
        <w:rPr>
          <w:rFonts w:ascii="Times New Roman" w:eastAsia="Times New Roman" w:hAnsi="Times New Roman" w:cs="Times New Roman"/>
          <w:b/>
          <w:sz w:val="36"/>
          <w:szCs w:val="36"/>
        </w:rPr>
      </w:pPr>
      <w:r w:rsidRPr="00F56C22">
        <w:rPr>
          <w:rFonts w:ascii="Times New Roman" w:eastAsia="Times New Roman" w:hAnsi="Times New Roman" w:cs="Times New Roman"/>
          <w:b/>
          <w:sz w:val="36"/>
          <w:szCs w:val="36"/>
        </w:rPr>
        <w:t xml:space="preserve">Ответственность несовершеннолетних за административные правонарушения. </w:t>
      </w:r>
    </w:p>
    <w:p w:rsidR="009017B0" w:rsidRPr="00F56C22" w:rsidRDefault="009017B0" w:rsidP="00F56C22">
      <w:pPr>
        <w:spacing w:before="120" w:after="120" w:line="408" w:lineRule="atLeast"/>
        <w:jc w:val="center"/>
        <w:rPr>
          <w:rFonts w:ascii="Times New Roman" w:eastAsia="Times New Roman" w:hAnsi="Times New Roman" w:cs="Times New Roman"/>
          <w:b/>
          <w:sz w:val="36"/>
          <w:szCs w:val="36"/>
        </w:rPr>
      </w:pPr>
      <w:r w:rsidRPr="00F56C22">
        <w:rPr>
          <w:rFonts w:ascii="Times New Roman" w:eastAsia="Times New Roman" w:hAnsi="Times New Roman" w:cs="Times New Roman"/>
          <w:b/>
          <w:sz w:val="36"/>
          <w:szCs w:val="36"/>
        </w:rPr>
        <w:t>Вниманию подростков и родителей!</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Административное правонарушение</w:t>
      </w:r>
      <w:r w:rsidRPr="009017B0">
        <w:rPr>
          <w:rFonts w:ascii="Times New Roman" w:eastAsia="Times New Roman" w:hAnsi="Times New Roman" w:cs="Times New Roman"/>
          <w:sz w:val="24"/>
          <w:szCs w:val="24"/>
        </w:rPr>
        <w:t xml:space="preserve">— </w:t>
      </w:r>
      <w:proofErr w:type="gramStart"/>
      <w:r w:rsidRPr="009017B0">
        <w:rPr>
          <w:rFonts w:ascii="Times New Roman" w:eastAsia="Times New Roman" w:hAnsi="Times New Roman" w:cs="Times New Roman"/>
          <w:sz w:val="24"/>
          <w:szCs w:val="24"/>
        </w:rPr>
        <w:t>эт</w:t>
      </w:r>
      <w:proofErr w:type="gramEnd"/>
      <w:r w:rsidRPr="009017B0">
        <w:rPr>
          <w:rFonts w:ascii="Times New Roman" w:eastAsia="Times New Roman" w:hAnsi="Times New Roman" w:cs="Times New Roman"/>
          <w:sz w:val="24"/>
          <w:szCs w:val="24"/>
        </w:rPr>
        <w:t>о виновное (умышлен</w:t>
      </w:r>
      <w:r w:rsidRPr="009017B0">
        <w:rPr>
          <w:rFonts w:ascii="Times New Roman" w:eastAsia="Times New Roman" w:hAnsi="Times New Roman" w:cs="Times New Roman"/>
          <w:sz w:val="24"/>
          <w:szCs w:val="24"/>
        </w:rPr>
        <w:softHyphen/>
        <w:t>ное или неосторожное) действие или бездействие, посягающее на государственный или общественный порядок, права и свободы граждан, за которое законодательством предусмотрена админи</w:t>
      </w:r>
      <w:r w:rsidRPr="009017B0">
        <w:rPr>
          <w:rFonts w:ascii="Times New Roman" w:eastAsia="Times New Roman" w:hAnsi="Times New Roman" w:cs="Times New Roman"/>
          <w:sz w:val="24"/>
          <w:szCs w:val="24"/>
        </w:rPr>
        <w:softHyphen/>
        <w:t>стративная ответственность.</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Признаки административного правонарушения</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Противоправность</w:t>
      </w:r>
      <w:r w:rsidRPr="009017B0">
        <w:rPr>
          <w:rFonts w:ascii="Times New Roman" w:eastAsia="Times New Roman" w:hAnsi="Times New Roman" w:cs="Times New Roman"/>
          <w:sz w:val="24"/>
          <w:szCs w:val="24"/>
        </w:rPr>
        <w:t> — заключается в совершении деяния, нару</w:t>
      </w:r>
      <w:r w:rsidRPr="009017B0">
        <w:rPr>
          <w:rFonts w:ascii="Times New Roman" w:eastAsia="Times New Roman" w:hAnsi="Times New Roman" w:cs="Times New Roman"/>
          <w:sz w:val="24"/>
          <w:szCs w:val="24"/>
        </w:rPr>
        <w:softHyphen/>
        <w:t>шении нормы административного и иных отраслей права (трудо</w:t>
      </w:r>
      <w:r w:rsidRPr="009017B0">
        <w:rPr>
          <w:rFonts w:ascii="Times New Roman" w:eastAsia="Times New Roman" w:hAnsi="Times New Roman" w:cs="Times New Roman"/>
          <w:sz w:val="24"/>
          <w:szCs w:val="24"/>
        </w:rPr>
        <w:softHyphen/>
        <w:t>вого, земельного, финансового), охраняемых мерами администра</w:t>
      </w:r>
      <w:r w:rsidRPr="009017B0">
        <w:rPr>
          <w:rFonts w:ascii="Times New Roman" w:eastAsia="Times New Roman" w:hAnsi="Times New Roman" w:cs="Times New Roman"/>
          <w:sz w:val="24"/>
          <w:szCs w:val="24"/>
        </w:rPr>
        <w:softHyphen/>
        <w:t>тивной ответственности.</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Виновность</w:t>
      </w:r>
      <w:r w:rsidRPr="009017B0">
        <w:rPr>
          <w:rFonts w:ascii="Times New Roman" w:eastAsia="Times New Roman" w:hAnsi="Times New Roman" w:cs="Times New Roman"/>
          <w:sz w:val="24"/>
          <w:szCs w:val="24"/>
        </w:rPr>
        <w:t> — противоправные деяния являются администра</w:t>
      </w:r>
      <w:r w:rsidRPr="009017B0">
        <w:rPr>
          <w:rFonts w:ascii="Times New Roman" w:eastAsia="Times New Roman" w:hAnsi="Times New Roman" w:cs="Times New Roman"/>
          <w:sz w:val="24"/>
          <w:szCs w:val="24"/>
        </w:rPr>
        <w:softHyphen/>
        <w:t>тивным правонарушением только в том случае, если имеет место вина данного лица, т.е. содеянное было совершено умышленно или по неосторожности.</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Наказуемость деяния</w:t>
      </w:r>
      <w:r w:rsidRPr="009017B0">
        <w:rPr>
          <w:rFonts w:ascii="Times New Roman" w:eastAsia="Times New Roman" w:hAnsi="Times New Roman" w:cs="Times New Roman"/>
          <w:sz w:val="24"/>
          <w:szCs w:val="24"/>
        </w:rPr>
        <w:t xml:space="preserve"> — т.е. за </w:t>
      </w:r>
      <w:proofErr w:type="gramStart"/>
      <w:r w:rsidRPr="009017B0">
        <w:rPr>
          <w:rFonts w:ascii="Times New Roman" w:eastAsia="Times New Roman" w:hAnsi="Times New Roman" w:cs="Times New Roman"/>
          <w:sz w:val="24"/>
          <w:szCs w:val="24"/>
        </w:rPr>
        <w:t>содеянное</w:t>
      </w:r>
      <w:proofErr w:type="gramEnd"/>
      <w:r w:rsidRPr="009017B0">
        <w:rPr>
          <w:rFonts w:ascii="Times New Roman" w:eastAsia="Times New Roman" w:hAnsi="Times New Roman" w:cs="Times New Roman"/>
          <w:sz w:val="24"/>
          <w:szCs w:val="24"/>
        </w:rPr>
        <w:t xml:space="preserve"> наступает администра</w:t>
      </w:r>
      <w:r w:rsidRPr="009017B0">
        <w:rPr>
          <w:rFonts w:ascii="Times New Roman" w:eastAsia="Times New Roman" w:hAnsi="Times New Roman" w:cs="Times New Roman"/>
          <w:sz w:val="24"/>
          <w:szCs w:val="24"/>
        </w:rPr>
        <w:softHyphen/>
        <w:t>тивная ответственность.</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Отличия административного правонарушения от иных видов правонарушений</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Административные правонарушения отличаются от престу</w:t>
      </w:r>
      <w:r w:rsidRPr="009017B0">
        <w:rPr>
          <w:rFonts w:ascii="Times New Roman" w:eastAsia="Times New Roman" w:hAnsi="Times New Roman" w:cs="Times New Roman"/>
          <w:sz w:val="24"/>
          <w:szCs w:val="24"/>
        </w:rPr>
        <w:softHyphen/>
        <w:t>плений тем, что их совершение не наносит существенного вреда обществу, они не обладают признаком общественной опасности в том смысле, который вкладывается в это понятие уголовным за</w:t>
      </w:r>
      <w:r w:rsidRPr="009017B0">
        <w:rPr>
          <w:rFonts w:ascii="Times New Roman" w:eastAsia="Times New Roman" w:hAnsi="Times New Roman" w:cs="Times New Roman"/>
          <w:sz w:val="24"/>
          <w:szCs w:val="24"/>
        </w:rPr>
        <w:softHyphen/>
        <w:t>конодательством. Некоторые деяния (например, хищение или на</w:t>
      </w:r>
      <w:r w:rsidRPr="009017B0">
        <w:rPr>
          <w:rFonts w:ascii="Times New Roman" w:eastAsia="Times New Roman" w:hAnsi="Times New Roman" w:cs="Times New Roman"/>
          <w:sz w:val="24"/>
          <w:szCs w:val="24"/>
        </w:rPr>
        <w:softHyphen/>
        <w:t>рушение авторских прав) могут признаваться как правонарушением, так и преступлением в зависимости от степени причинённого вреда или других обстоятельств.</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Возраст, с которого наступает административная ответственность</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Административной ответственности подлежит физическое лицо, достигшее ко времени совершения правонарушения шестнад</w:t>
      </w:r>
      <w:r w:rsidRPr="009017B0">
        <w:rPr>
          <w:rFonts w:ascii="Times New Roman" w:eastAsia="Times New Roman" w:hAnsi="Times New Roman" w:cs="Times New Roman"/>
          <w:sz w:val="24"/>
          <w:szCs w:val="24"/>
        </w:rPr>
        <w:softHyphen/>
        <w:t>цатилетнего возраста, за исключением случаев, предусмотренных Уголовным кодексом.</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Физическое лицо, совершившее противоправное деяние в возрасте от 14 до 16 лет, подлежит администра</w:t>
      </w:r>
      <w:r w:rsidRPr="009017B0">
        <w:rPr>
          <w:rFonts w:ascii="Times New Roman" w:eastAsia="Times New Roman" w:hAnsi="Times New Roman" w:cs="Times New Roman"/>
          <w:sz w:val="24"/>
          <w:szCs w:val="24"/>
        </w:rPr>
        <w:softHyphen/>
        <w:t>тивной ответственности:</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умышленное причинение телесного повреждения (статья 9.1);</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мелкое хищение (статья 10.5);</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умышленное уничтожение либо повреждение имущества (статья 10.9);</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за нарушение требований пожарной безопасности в лесах или на торфяниках (статья 15.29);</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жестокое обращение с животными (статья 15.45);</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разжигание костров в запрещенных местах (статья 15.58);</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мелкое хулиганство (статья 17.1);</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распитие спиртных напитков (статья 17.3);</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нарушение правил, обеспечивающих безопасность дви</w:t>
      </w:r>
      <w:r w:rsidRPr="009017B0">
        <w:rPr>
          <w:rFonts w:ascii="Times New Roman" w:eastAsia="Times New Roman" w:hAnsi="Times New Roman" w:cs="Times New Roman"/>
          <w:sz w:val="24"/>
          <w:szCs w:val="24"/>
        </w:rPr>
        <w:softHyphen/>
        <w:t>жения на железнодорожном или городском электрическом транспорте (части 1 -3, 5 статьи 18.3);</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lastRenderedPageBreak/>
        <w:t>нарушение правил пользования средствами железнодорож</w:t>
      </w:r>
      <w:r w:rsidRPr="009017B0">
        <w:rPr>
          <w:rFonts w:ascii="Times New Roman" w:eastAsia="Times New Roman" w:hAnsi="Times New Roman" w:cs="Times New Roman"/>
          <w:sz w:val="24"/>
          <w:szCs w:val="24"/>
        </w:rPr>
        <w:softHyphen/>
        <w:t>ного транспорта (статья 18.4);</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нарушение правил пользования транспортным средством (статья 18.9);</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нарушение правил пользования метрополитеном (статья 18.10);</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(статья 19.4);</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незаконные действия в отношении газового, пневматического или метательного оружия (статья 23.46);</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незаконные действия в отношении холодного оружия (статья 23.47).</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За совершение административного правонарушения предусмотрено наложение административного взыскания. Целью административного взыскания является воспитание лица, совершившего административное правонарушение, а также предупреждение и предотвращение совершения административного правонарушения повторно.</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При рассмотрении вопроса о виде административного взыскания суд учитывает смягчающие и отягчающие вину обстоятельства!</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Обстоятельствами, смягчающими административную ответственность, признаются:</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чистосердечное раскаяние лица, совершившего административное правонарушение;</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предотвращение лицом, совершившим административное правонарушение, вредных последствий такого правонарушения (возможно освобождение);</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добровольное возмещение или устранение причиненного вреди (</w:t>
      </w:r>
      <w:proofErr w:type="gramStart"/>
      <w:r w:rsidRPr="009017B0">
        <w:rPr>
          <w:rFonts w:ascii="Times New Roman" w:eastAsia="Times New Roman" w:hAnsi="Times New Roman" w:cs="Times New Roman"/>
          <w:sz w:val="24"/>
          <w:szCs w:val="24"/>
        </w:rPr>
        <w:t>возможно</w:t>
      </w:r>
      <w:proofErr w:type="gramEnd"/>
      <w:r w:rsidRPr="009017B0">
        <w:rPr>
          <w:rFonts w:ascii="Times New Roman" w:eastAsia="Times New Roman" w:hAnsi="Times New Roman" w:cs="Times New Roman"/>
          <w:sz w:val="24"/>
          <w:szCs w:val="24"/>
        </w:rPr>
        <w:t xml:space="preserve"> освобождение);</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наличие на иждивении у физического лица, совершившего административное правонарушение, малолетнего ребенка;</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вследствие стечения тяжелых личных, семейных или иных обстоятельств;</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под влияни</w:t>
      </w:r>
      <w:r w:rsidRPr="009017B0">
        <w:rPr>
          <w:rFonts w:ascii="Times New Roman" w:eastAsia="Times New Roman" w:hAnsi="Times New Roman" w:cs="Times New Roman"/>
          <w:sz w:val="24"/>
          <w:szCs w:val="24"/>
        </w:rPr>
        <w:softHyphen/>
        <w:t>ем угрозы или принуждения, либо в силу материальной, слу</w:t>
      </w:r>
      <w:r w:rsidRPr="009017B0">
        <w:rPr>
          <w:rFonts w:ascii="Times New Roman" w:eastAsia="Times New Roman" w:hAnsi="Times New Roman" w:cs="Times New Roman"/>
          <w:sz w:val="24"/>
          <w:szCs w:val="24"/>
        </w:rPr>
        <w:softHyphen/>
        <w:t>жебной или иной зависимости (возможно освобождение);</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несовершен</w:t>
      </w:r>
      <w:r w:rsidRPr="009017B0">
        <w:rPr>
          <w:rFonts w:ascii="Times New Roman" w:eastAsia="Times New Roman" w:hAnsi="Times New Roman" w:cs="Times New Roman"/>
          <w:sz w:val="24"/>
          <w:szCs w:val="24"/>
        </w:rPr>
        <w:softHyphen/>
        <w:t>нолетним или лицом, достигшим семидесяти лет;</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беременной женщиной.</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b/>
          <w:bCs/>
          <w:sz w:val="24"/>
          <w:szCs w:val="24"/>
        </w:rPr>
        <w:t>Обстоятельствами, отягчающими административную ответственность, признаются:</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продолжение противоправного деяния, несмотря на требова</w:t>
      </w:r>
      <w:r w:rsidRPr="009017B0">
        <w:rPr>
          <w:rFonts w:ascii="Times New Roman" w:eastAsia="Times New Roman" w:hAnsi="Times New Roman" w:cs="Times New Roman"/>
          <w:sz w:val="24"/>
          <w:szCs w:val="24"/>
        </w:rPr>
        <w:softHyphen/>
        <w:t>ние прекратить его;</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повторно;</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вовлечение несовершеннолетнего в административное право</w:t>
      </w:r>
      <w:r w:rsidRPr="009017B0">
        <w:rPr>
          <w:rFonts w:ascii="Times New Roman" w:eastAsia="Times New Roman" w:hAnsi="Times New Roman" w:cs="Times New Roman"/>
          <w:sz w:val="24"/>
          <w:szCs w:val="24"/>
        </w:rPr>
        <w:softHyphen/>
        <w:t>нарушение;   </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группой лиц, то есть хотя бы двумя физическими лицами, совместно участво</w:t>
      </w:r>
      <w:r w:rsidRPr="009017B0">
        <w:rPr>
          <w:rFonts w:ascii="Times New Roman" w:eastAsia="Times New Roman" w:hAnsi="Times New Roman" w:cs="Times New Roman"/>
          <w:sz w:val="24"/>
          <w:szCs w:val="24"/>
        </w:rPr>
        <w:softHyphen/>
        <w:t>вавшими в его совершении в качестве исполнителей;</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в условиях стихийного бедствия или при других чрезвычайных обстоятель</w:t>
      </w:r>
      <w:r w:rsidRPr="009017B0">
        <w:rPr>
          <w:rFonts w:ascii="Times New Roman" w:eastAsia="Times New Roman" w:hAnsi="Times New Roman" w:cs="Times New Roman"/>
          <w:sz w:val="24"/>
          <w:szCs w:val="24"/>
        </w:rPr>
        <w:softHyphen/>
        <w:t>ствах;</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по мотивам расовой, национальной либо религиозной розни;</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в отношении женщины, беременность которой заведомо известна физиче</w:t>
      </w:r>
      <w:r w:rsidRPr="009017B0">
        <w:rPr>
          <w:rFonts w:ascii="Times New Roman" w:eastAsia="Times New Roman" w:hAnsi="Times New Roman" w:cs="Times New Roman"/>
          <w:sz w:val="24"/>
          <w:szCs w:val="24"/>
        </w:rPr>
        <w:softHyphen/>
        <w:t>скому лицу, совершившему административное правонаруше</w:t>
      </w:r>
      <w:r w:rsidRPr="009017B0">
        <w:rPr>
          <w:rFonts w:ascii="Times New Roman" w:eastAsia="Times New Roman" w:hAnsi="Times New Roman" w:cs="Times New Roman"/>
          <w:sz w:val="24"/>
          <w:szCs w:val="24"/>
        </w:rPr>
        <w:softHyphen/>
        <w:t>ние;</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с использо</w:t>
      </w:r>
      <w:r w:rsidRPr="009017B0">
        <w:rPr>
          <w:rFonts w:ascii="Times New Roman" w:eastAsia="Times New Roman" w:hAnsi="Times New Roman" w:cs="Times New Roman"/>
          <w:sz w:val="24"/>
          <w:szCs w:val="24"/>
        </w:rPr>
        <w:softHyphen/>
        <w:t>ванием лица, заведомо для физического лица, совершившего административное правонарушение, страдающего психиче</w:t>
      </w:r>
      <w:r w:rsidRPr="009017B0">
        <w:rPr>
          <w:rFonts w:ascii="Times New Roman" w:eastAsia="Times New Roman" w:hAnsi="Times New Roman" w:cs="Times New Roman"/>
          <w:sz w:val="24"/>
          <w:szCs w:val="24"/>
        </w:rPr>
        <w:softHyphen/>
        <w:t>ским заболеванием или слабоумием;</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lastRenderedPageBreak/>
        <w:t>совершение административного правонарушения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совершение административного правонарушения должност</w:t>
      </w:r>
      <w:r w:rsidRPr="009017B0">
        <w:rPr>
          <w:rFonts w:ascii="Times New Roman" w:eastAsia="Times New Roman" w:hAnsi="Times New Roman" w:cs="Times New Roman"/>
          <w:sz w:val="24"/>
          <w:szCs w:val="24"/>
        </w:rPr>
        <w:softHyphen/>
        <w:t>ным лицом в связи с исполнением служебных обязанностей.</w:t>
      </w:r>
    </w:p>
    <w:p w:rsidR="009017B0" w:rsidRPr="009017B0" w:rsidRDefault="009017B0" w:rsidP="00F56C22">
      <w:pPr>
        <w:spacing w:after="0" w:line="240" w:lineRule="auto"/>
        <w:ind w:firstLine="709"/>
        <w:jc w:val="both"/>
        <w:rPr>
          <w:rFonts w:ascii="Times New Roman" w:eastAsia="Times New Roman" w:hAnsi="Times New Roman" w:cs="Times New Roman"/>
          <w:sz w:val="24"/>
          <w:szCs w:val="24"/>
        </w:rPr>
      </w:pPr>
      <w:r w:rsidRPr="009017B0">
        <w:rPr>
          <w:rFonts w:ascii="Times New Roman" w:eastAsia="Times New Roman" w:hAnsi="Times New Roman" w:cs="Times New Roman"/>
          <w:sz w:val="24"/>
          <w:szCs w:val="24"/>
        </w:rPr>
        <w:t>На несовершеннолетних в возрасте от 14 до 18 лет не может налагаться административное взыскание в виде административного ареста. На несовершеннолетних в воз</w:t>
      </w:r>
      <w:r w:rsidRPr="009017B0">
        <w:rPr>
          <w:rFonts w:ascii="Times New Roman" w:eastAsia="Times New Roman" w:hAnsi="Times New Roman" w:cs="Times New Roman"/>
          <w:sz w:val="24"/>
          <w:szCs w:val="24"/>
        </w:rPr>
        <w:softHyphen/>
        <w:t>расте от четырнадцати до шестнадцати лет не могут налагаться так</w:t>
      </w:r>
      <w:r w:rsidRPr="009017B0">
        <w:rPr>
          <w:rFonts w:ascii="Times New Roman" w:eastAsia="Times New Roman" w:hAnsi="Times New Roman" w:cs="Times New Roman"/>
          <w:sz w:val="24"/>
          <w:szCs w:val="24"/>
        </w:rPr>
        <w:softHyphen/>
        <w:t>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
    <w:p w:rsidR="000D0D50" w:rsidRDefault="000D0D50"/>
    <w:p w:rsidR="006E3F3E" w:rsidRPr="00614F78" w:rsidRDefault="006E3F3E" w:rsidP="006E3F3E">
      <w:pPr>
        <w:spacing w:before="120" w:after="12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sz w:val="24"/>
          <w:szCs w:val="24"/>
        </w:rPr>
        <w:t>Уголовной ответственности подлежит лицо, достигшее ко времени совершения преступления шестнадцатилетнего возраста.</w:t>
      </w:r>
    </w:p>
    <w:p w:rsidR="006E3F3E" w:rsidRPr="00614F78" w:rsidRDefault="006E3F3E" w:rsidP="006E3F3E">
      <w:pPr>
        <w:spacing w:before="120" w:after="12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sz w:val="24"/>
          <w:szCs w:val="24"/>
        </w:rPr>
        <w:t> </w:t>
      </w:r>
    </w:p>
    <w:p w:rsidR="006E3F3E" w:rsidRPr="00614F78" w:rsidRDefault="006E3F3E" w:rsidP="006E3F3E">
      <w:pPr>
        <w:spacing w:after="0" w:line="408" w:lineRule="atLeast"/>
        <w:jc w:val="both"/>
        <w:rPr>
          <w:rFonts w:ascii="Times New Roman" w:eastAsia="Times New Roman" w:hAnsi="Times New Roman" w:cs="Times New Roman"/>
          <w:sz w:val="24"/>
          <w:szCs w:val="24"/>
        </w:rPr>
      </w:pPr>
      <w:r w:rsidRPr="00614F78">
        <w:rPr>
          <w:rFonts w:ascii="Times New Roman" w:eastAsia="Times New Roman" w:hAnsi="Times New Roman" w:cs="Times New Roman"/>
          <w:b/>
          <w:bCs/>
          <w:i/>
          <w:iCs/>
          <w:sz w:val="24"/>
          <w:szCs w:val="24"/>
        </w:rPr>
        <w:t>Раздел I. УГОЛОВНЫЙ ЗАКОН</w:t>
      </w:r>
    </w:p>
    <w:p w:rsidR="006E3F3E" w:rsidRPr="00614F78" w:rsidRDefault="006E3F3E" w:rsidP="006E3F3E">
      <w:pPr>
        <w:spacing w:after="0" w:line="408" w:lineRule="atLeast"/>
        <w:jc w:val="both"/>
        <w:rPr>
          <w:rFonts w:ascii="Times New Roman" w:eastAsia="Times New Roman" w:hAnsi="Times New Roman" w:cs="Times New Roman"/>
          <w:sz w:val="24"/>
          <w:szCs w:val="24"/>
        </w:rPr>
      </w:pPr>
      <w:r w:rsidRPr="00614F78">
        <w:rPr>
          <w:rFonts w:ascii="Times New Roman" w:eastAsia="Times New Roman" w:hAnsi="Times New Roman" w:cs="Times New Roman"/>
          <w:b/>
          <w:bCs/>
          <w:i/>
          <w:iCs/>
          <w:sz w:val="24"/>
          <w:szCs w:val="24"/>
        </w:rPr>
        <w:t>Глава 1. ЗАДАЧИ И ПРИНЦИПЫ УГОЛОВНОГО КОДЕКСА РОССИЙСКОЙ ФЕДЕРАЦИИ</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1.</w:t>
      </w:r>
      <w:r w:rsidRPr="00614F78">
        <w:rPr>
          <w:rFonts w:ascii="Times New Roman" w:eastAsia="Times New Roman" w:hAnsi="Times New Roman" w:cs="Times New Roman"/>
          <w:sz w:val="24"/>
          <w:szCs w:val="24"/>
        </w:rPr>
        <w:t> Уголовное законодательство Российской Федерации</w:t>
      </w:r>
      <w:r w:rsidRPr="00614F78">
        <w:rPr>
          <w:rFonts w:ascii="Times New Roman" w:eastAsia="Times New Roman" w:hAnsi="Times New Roman" w:cs="Times New Roman"/>
          <w:sz w:val="24"/>
          <w:szCs w:val="24"/>
        </w:rPr>
        <w:b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r w:rsidRPr="00614F78">
        <w:rPr>
          <w:rFonts w:ascii="Times New Roman" w:eastAsia="Times New Roman" w:hAnsi="Times New Roman" w:cs="Times New Roman"/>
          <w:sz w:val="24"/>
          <w:szCs w:val="24"/>
        </w:rPr>
        <w:br/>
        <w:t>2. Настоящий Кодекс основывается на Конституции Российской Федерации и общепризнанных принципах и нормах международного права.</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2.</w:t>
      </w:r>
      <w:r w:rsidRPr="00614F78">
        <w:rPr>
          <w:rFonts w:ascii="Times New Roman" w:eastAsia="Times New Roman" w:hAnsi="Times New Roman" w:cs="Times New Roman"/>
          <w:sz w:val="24"/>
          <w:szCs w:val="24"/>
        </w:rPr>
        <w:t> Задачи Уголовного кодекса Российской Федерации</w:t>
      </w:r>
      <w:r w:rsidRPr="00614F78">
        <w:rPr>
          <w:rFonts w:ascii="Times New Roman" w:eastAsia="Times New Roman" w:hAnsi="Times New Roman" w:cs="Times New Roman"/>
          <w:sz w:val="24"/>
          <w:szCs w:val="24"/>
        </w:rPr>
        <w:b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6E3F3E" w:rsidRPr="00614F78" w:rsidRDefault="006E3F3E" w:rsidP="006E3F3E">
      <w:pPr>
        <w:spacing w:after="0" w:line="408" w:lineRule="atLeast"/>
        <w:jc w:val="both"/>
        <w:rPr>
          <w:rFonts w:ascii="Times New Roman" w:eastAsia="Times New Roman" w:hAnsi="Times New Roman" w:cs="Times New Roman"/>
          <w:sz w:val="24"/>
          <w:szCs w:val="24"/>
        </w:rPr>
      </w:pPr>
      <w:r w:rsidRPr="00614F78">
        <w:rPr>
          <w:rFonts w:ascii="Times New Roman" w:eastAsia="Times New Roman" w:hAnsi="Times New Roman" w:cs="Times New Roman"/>
          <w:b/>
          <w:bCs/>
          <w:i/>
          <w:iCs/>
          <w:sz w:val="24"/>
          <w:szCs w:val="24"/>
        </w:rPr>
        <w:t>Глава 4. ЛИЦА, ПОДЛЕЖАЩИЕ УГОЛОВНОЙ ОТВЕТСТВЕННОСТИ</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20.</w:t>
      </w:r>
      <w:r w:rsidRPr="00614F78">
        <w:rPr>
          <w:rFonts w:ascii="Times New Roman" w:eastAsia="Times New Roman" w:hAnsi="Times New Roman" w:cs="Times New Roman"/>
          <w:sz w:val="24"/>
          <w:szCs w:val="24"/>
        </w:rPr>
        <w:t> Возраст, с которого наступает уголовная ответственность</w:t>
      </w:r>
      <w:r w:rsidRPr="00614F78">
        <w:rPr>
          <w:rFonts w:ascii="Times New Roman" w:eastAsia="Times New Roman" w:hAnsi="Times New Roman" w:cs="Times New Roman"/>
          <w:sz w:val="24"/>
          <w:szCs w:val="24"/>
        </w:rPr>
        <w:br/>
        <w:t>1. Уголовной ответственности подлежит лицо, достигшее ко времени совершения преступления шестнадцатилетнего возраста.</w:t>
      </w:r>
      <w:r w:rsidRPr="00614F78">
        <w:rPr>
          <w:rFonts w:ascii="Times New Roman" w:eastAsia="Times New Roman" w:hAnsi="Times New Roman" w:cs="Times New Roman"/>
          <w:sz w:val="24"/>
          <w:szCs w:val="24"/>
        </w:rPr>
        <w:br/>
        <w:t xml:space="preserve">2. </w:t>
      </w:r>
      <w:proofErr w:type="gramStart"/>
      <w:r w:rsidRPr="00614F78">
        <w:rPr>
          <w:rFonts w:ascii="Times New Roman" w:eastAsia="Times New Roman" w:hAnsi="Times New Roman" w:cs="Times New Roman"/>
          <w:sz w:val="24"/>
          <w:szCs w:val="24"/>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w:t>
      </w:r>
      <w:r w:rsidRPr="00614F78">
        <w:rPr>
          <w:rFonts w:ascii="Times New Roman" w:eastAsia="Times New Roman" w:hAnsi="Times New Roman" w:cs="Times New Roman"/>
          <w:sz w:val="24"/>
          <w:szCs w:val="24"/>
        </w:rPr>
        <w:lastRenderedPageBreak/>
        <w:t>автомобилем или иным</w:t>
      </w:r>
      <w:proofErr w:type="gramEnd"/>
      <w:r w:rsidRPr="00614F78">
        <w:rPr>
          <w:rFonts w:ascii="Times New Roman" w:eastAsia="Times New Roman" w:hAnsi="Times New Roman" w:cs="Times New Roman"/>
          <w:sz w:val="24"/>
          <w:szCs w:val="24"/>
        </w:rPr>
        <w:t xml:space="preserve"> </w:t>
      </w:r>
      <w:proofErr w:type="gramStart"/>
      <w:r w:rsidRPr="00614F78">
        <w:rPr>
          <w:rFonts w:ascii="Times New Roman" w:eastAsia="Times New Roman" w:hAnsi="Times New Roman" w:cs="Times New Roman"/>
          <w:sz w:val="24"/>
          <w:szCs w:val="24"/>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614F78">
        <w:rPr>
          <w:rFonts w:ascii="Times New Roman" w:eastAsia="Times New Roman" w:hAnsi="Times New Roman" w:cs="Times New Roman"/>
          <w:sz w:val="24"/>
          <w:szCs w:val="24"/>
        </w:rPr>
        <w:t xml:space="preserve"> </w:t>
      </w:r>
      <w:proofErr w:type="gramStart"/>
      <w:r w:rsidRPr="00614F78">
        <w:rPr>
          <w:rFonts w:ascii="Times New Roman" w:eastAsia="Times New Roman" w:hAnsi="Times New Roman" w:cs="Times New Roman"/>
          <w:sz w:val="24"/>
          <w:szCs w:val="24"/>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614F78">
        <w:rPr>
          <w:rFonts w:ascii="Times New Roman" w:eastAsia="Times New Roman" w:hAnsi="Times New Roman" w:cs="Times New Roman"/>
          <w:sz w:val="24"/>
          <w:szCs w:val="24"/>
        </w:rPr>
        <w:t xml:space="preserve"> </w:t>
      </w:r>
      <w:proofErr w:type="gramStart"/>
      <w:r w:rsidRPr="00614F78">
        <w:rPr>
          <w:rFonts w:ascii="Times New Roman" w:eastAsia="Times New Roman" w:hAnsi="Times New Roman" w:cs="Times New Roman"/>
          <w:sz w:val="24"/>
          <w:szCs w:val="24"/>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614F78">
        <w:rPr>
          <w:rFonts w:ascii="Times New Roman" w:eastAsia="Times New Roman" w:hAnsi="Times New Roman" w:cs="Times New Roman"/>
          <w:sz w:val="24"/>
          <w:szCs w:val="24"/>
        </w:rPr>
        <w:t xml:space="preserve"> международной защитой (статья 360), акт международного терроризма (статья 361).</w:t>
      </w:r>
    </w:p>
    <w:p w:rsidR="006E3F3E" w:rsidRPr="00614F78" w:rsidRDefault="006E3F3E" w:rsidP="006E3F3E">
      <w:pPr>
        <w:spacing w:after="240" w:line="408" w:lineRule="atLeast"/>
        <w:jc w:val="both"/>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23.</w:t>
      </w:r>
      <w:r w:rsidRPr="00614F78">
        <w:rPr>
          <w:rFonts w:ascii="Times New Roman" w:eastAsia="Times New Roman" w:hAnsi="Times New Roman" w:cs="Times New Roman"/>
          <w:sz w:val="24"/>
          <w:szCs w:val="24"/>
        </w:rPr>
        <w:t> Уголовная ответственность лиц, совершивших преступление в состоянии опьянения</w:t>
      </w:r>
      <w:r w:rsidRPr="00614F78">
        <w:rPr>
          <w:rFonts w:ascii="Times New Roman" w:eastAsia="Times New Roman" w:hAnsi="Times New Roman" w:cs="Times New Roman"/>
          <w:sz w:val="24"/>
          <w:szCs w:val="24"/>
        </w:rPr>
        <w:br/>
        <w:t xml:space="preserve">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w:t>
      </w:r>
      <w:proofErr w:type="spellStart"/>
      <w:r w:rsidRPr="00614F78">
        <w:rPr>
          <w:rFonts w:ascii="Times New Roman" w:eastAsia="Times New Roman" w:hAnsi="Times New Roman" w:cs="Times New Roman"/>
          <w:sz w:val="24"/>
          <w:szCs w:val="24"/>
        </w:rPr>
        <w:t>психоактивных</w:t>
      </w:r>
      <w:proofErr w:type="spellEnd"/>
      <w:r w:rsidRPr="00614F78">
        <w:rPr>
          <w:rFonts w:ascii="Times New Roman" w:eastAsia="Times New Roman" w:hAnsi="Times New Roman" w:cs="Times New Roman"/>
          <w:sz w:val="24"/>
          <w:szCs w:val="24"/>
        </w:rPr>
        <w:t xml:space="preserve"> веществ либо других одурманивающих веществ, подлежит уголовной ответственности.</w:t>
      </w:r>
    </w:p>
    <w:p w:rsidR="006E3F3E" w:rsidRPr="00614F78" w:rsidRDefault="006E3F3E" w:rsidP="006E3F3E">
      <w:pPr>
        <w:spacing w:after="0" w:line="408" w:lineRule="atLeast"/>
        <w:jc w:val="both"/>
        <w:rPr>
          <w:rFonts w:ascii="Times New Roman" w:eastAsia="Times New Roman" w:hAnsi="Times New Roman" w:cs="Times New Roman"/>
          <w:sz w:val="24"/>
          <w:szCs w:val="24"/>
        </w:rPr>
      </w:pPr>
      <w:r w:rsidRPr="00614F78">
        <w:rPr>
          <w:rFonts w:ascii="Times New Roman" w:eastAsia="Times New Roman" w:hAnsi="Times New Roman" w:cs="Times New Roman"/>
          <w:b/>
          <w:bCs/>
          <w:i/>
          <w:iCs/>
          <w:sz w:val="24"/>
          <w:szCs w:val="24"/>
        </w:rPr>
        <w:t>Глава 14. ОСОБЕННОСТИ УГОЛОВНОЙ ОТВЕТСТВЕННОСТИ И НАКАЗАНИЯ НЕСОВЕРШЕННОЛЕТНИХ</w:t>
      </w:r>
    </w:p>
    <w:p w:rsidR="006E3F3E" w:rsidRPr="00614F78" w:rsidRDefault="006E3F3E" w:rsidP="006E3F3E">
      <w:pPr>
        <w:spacing w:after="0" w:line="408" w:lineRule="atLeast"/>
        <w:jc w:val="both"/>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87.</w:t>
      </w:r>
      <w:r w:rsidRPr="00614F78">
        <w:rPr>
          <w:rFonts w:ascii="Times New Roman" w:eastAsia="Times New Roman" w:hAnsi="Times New Roman" w:cs="Times New Roman"/>
          <w:sz w:val="24"/>
          <w:szCs w:val="24"/>
        </w:rPr>
        <w:t> Уголовная ответственность несовершеннолетних</w:t>
      </w:r>
      <w:r w:rsidRPr="00614F78">
        <w:rPr>
          <w:rFonts w:ascii="Times New Roman" w:eastAsia="Times New Roman" w:hAnsi="Times New Roman" w:cs="Times New Roman"/>
          <w:sz w:val="24"/>
          <w:szCs w:val="24"/>
        </w:rPr>
        <w:br/>
        <w:t>1. Несовершеннолетними признаются лица, которым ко времени совершения преступления исполнилось четырнадцать, но не исполнилось восемнадцати лет.</w:t>
      </w:r>
      <w:r w:rsidRPr="00614F78">
        <w:rPr>
          <w:rFonts w:ascii="Times New Roman" w:eastAsia="Times New Roman" w:hAnsi="Times New Roman" w:cs="Times New Roman"/>
          <w:sz w:val="24"/>
          <w:szCs w:val="24"/>
        </w:rPr>
        <w:b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lastRenderedPageBreak/>
        <w:t>Статья 88.</w:t>
      </w:r>
      <w:r w:rsidRPr="00614F78">
        <w:rPr>
          <w:rFonts w:ascii="Times New Roman" w:eastAsia="Times New Roman" w:hAnsi="Times New Roman" w:cs="Times New Roman"/>
          <w:sz w:val="24"/>
          <w:szCs w:val="24"/>
        </w:rPr>
        <w:t> Виды наказаний, назначаемых несовершеннолетним</w:t>
      </w:r>
      <w:r w:rsidRPr="00614F78">
        <w:rPr>
          <w:rFonts w:ascii="Times New Roman" w:eastAsia="Times New Roman" w:hAnsi="Times New Roman" w:cs="Times New Roman"/>
          <w:sz w:val="24"/>
          <w:szCs w:val="24"/>
        </w:rPr>
        <w:br/>
        <w:t>1. Видами наказаний, назначаемых несовершеннолетним, являются:</w:t>
      </w:r>
      <w:r w:rsidRPr="00614F78">
        <w:rPr>
          <w:rFonts w:ascii="Times New Roman" w:eastAsia="Times New Roman" w:hAnsi="Times New Roman" w:cs="Times New Roman"/>
          <w:sz w:val="24"/>
          <w:szCs w:val="24"/>
        </w:rPr>
        <w:br/>
        <w:t>а) штраф;</w:t>
      </w:r>
      <w:r w:rsidRPr="00614F78">
        <w:rPr>
          <w:rFonts w:ascii="Times New Roman" w:eastAsia="Times New Roman" w:hAnsi="Times New Roman" w:cs="Times New Roman"/>
          <w:sz w:val="24"/>
          <w:szCs w:val="24"/>
        </w:rPr>
        <w:br/>
        <w:t>б) лишение права заниматься определенной деятельностью;</w:t>
      </w:r>
      <w:r w:rsidRPr="00614F78">
        <w:rPr>
          <w:rFonts w:ascii="Times New Roman" w:eastAsia="Times New Roman" w:hAnsi="Times New Roman" w:cs="Times New Roman"/>
          <w:sz w:val="24"/>
          <w:szCs w:val="24"/>
        </w:rPr>
        <w:br/>
        <w:t>в) обязательные работы;</w:t>
      </w:r>
      <w:r w:rsidRPr="00614F78">
        <w:rPr>
          <w:rFonts w:ascii="Times New Roman" w:eastAsia="Times New Roman" w:hAnsi="Times New Roman" w:cs="Times New Roman"/>
          <w:sz w:val="24"/>
          <w:szCs w:val="24"/>
        </w:rPr>
        <w:br/>
        <w:t>г) исправительные работы;</w:t>
      </w:r>
      <w:r w:rsidRPr="00614F78">
        <w:rPr>
          <w:rFonts w:ascii="Times New Roman" w:eastAsia="Times New Roman" w:hAnsi="Times New Roman" w:cs="Times New Roman"/>
          <w:sz w:val="24"/>
          <w:szCs w:val="24"/>
        </w:rPr>
        <w:br/>
      </w:r>
      <w:proofErr w:type="spellStart"/>
      <w:r w:rsidRPr="00614F78">
        <w:rPr>
          <w:rFonts w:ascii="Times New Roman" w:eastAsia="Times New Roman" w:hAnsi="Times New Roman" w:cs="Times New Roman"/>
          <w:sz w:val="24"/>
          <w:szCs w:val="24"/>
        </w:rPr>
        <w:t>д</w:t>
      </w:r>
      <w:proofErr w:type="spellEnd"/>
      <w:r w:rsidRPr="00614F78">
        <w:rPr>
          <w:rFonts w:ascii="Times New Roman" w:eastAsia="Times New Roman" w:hAnsi="Times New Roman" w:cs="Times New Roman"/>
          <w:sz w:val="24"/>
          <w:szCs w:val="24"/>
        </w:rPr>
        <w:t>) ограничение свободы;</w:t>
      </w:r>
      <w:r w:rsidRPr="00614F78">
        <w:rPr>
          <w:rFonts w:ascii="Times New Roman" w:eastAsia="Times New Roman" w:hAnsi="Times New Roman" w:cs="Times New Roman"/>
          <w:sz w:val="24"/>
          <w:szCs w:val="24"/>
        </w:rPr>
        <w:br/>
        <w:t>(п. "</w:t>
      </w:r>
      <w:proofErr w:type="spellStart"/>
      <w:r w:rsidRPr="00614F78">
        <w:rPr>
          <w:rFonts w:ascii="Times New Roman" w:eastAsia="Times New Roman" w:hAnsi="Times New Roman" w:cs="Times New Roman"/>
          <w:sz w:val="24"/>
          <w:szCs w:val="24"/>
        </w:rPr>
        <w:t>д</w:t>
      </w:r>
      <w:proofErr w:type="spellEnd"/>
      <w:r w:rsidRPr="00614F78">
        <w:rPr>
          <w:rFonts w:ascii="Times New Roman" w:eastAsia="Times New Roman" w:hAnsi="Times New Roman" w:cs="Times New Roman"/>
          <w:sz w:val="24"/>
          <w:szCs w:val="24"/>
        </w:rPr>
        <w:t>" в ред. Федерального закона от 27.12.2009 N 377-ФЗ)</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92.</w:t>
      </w:r>
      <w:r w:rsidRPr="00614F78">
        <w:rPr>
          <w:rFonts w:ascii="Times New Roman" w:eastAsia="Times New Roman" w:hAnsi="Times New Roman" w:cs="Times New Roman"/>
          <w:sz w:val="24"/>
          <w:szCs w:val="24"/>
        </w:rPr>
        <w:t> Освобождение от наказания несовершеннолетних</w:t>
      </w:r>
      <w:r w:rsidRPr="00614F78">
        <w:rPr>
          <w:rFonts w:ascii="Times New Roman" w:eastAsia="Times New Roman" w:hAnsi="Times New Roman" w:cs="Times New Roman"/>
          <w:sz w:val="24"/>
          <w:szCs w:val="24"/>
        </w:rPr>
        <w:br/>
        <w:t xml:space="preserve">5. </w:t>
      </w:r>
      <w:proofErr w:type="gramStart"/>
      <w:r w:rsidRPr="00614F78">
        <w:rPr>
          <w:rFonts w:ascii="Times New Roman" w:eastAsia="Times New Roman" w:hAnsi="Times New Roman" w:cs="Times New Roman"/>
          <w:sz w:val="24"/>
          <w:szCs w:val="24"/>
        </w:rPr>
        <w:t>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w:t>
      </w:r>
      <w:proofErr w:type="gramEnd"/>
      <w:r w:rsidRPr="00614F78">
        <w:rPr>
          <w:rFonts w:ascii="Times New Roman" w:eastAsia="Times New Roman" w:hAnsi="Times New Roman" w:cs="Times New Roman"/>
          <w:sz w:val="24"/>
          <w:szCs w:val="24"/>
        </w:rPr>
        <w:t xml:space="preserve"> 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roofErr w:type="gramStart"/>
      <w:r w:rsidRPr="00614F78">
        <w:rPr>
          <w:rFonts w:ascii="Times New Roman" w:eastAsia="Times New Roman" w:hAnsi="Times New Roman" w:cs="Times New Roman"/>
          <w:sz w:val="24"/>
          <w:szCs w:val="24"/>
        </w:rPr>
        <w:t>.</w:t>
      </w:r>
      <w:proofErr w:type="gramEnd"/>
      <w:r w:rsidRPr="00614F78">
        <w:rPr>
          <w:rFonts w:ascii="Times New Roman" w:eastAsia="Times New Roman" w:hAnsi="Times New Roman" w:cs="Times New Roman"/>
          <w:sz w:val="24"/>
          <w:szCs w:val="24"/>
        </w:rPr>
        <w:br/>
        <w:t>(</w:t>
      </w:r>
      <w:proofErr w:type="gramStart"/>
      <w:r w:rsidRPr="00614F78">
        <w:rPr>
          <w:rFonts w:ascii="Times New Roman" w:eastAsia="Times New Roman" w:hAnsi="Times New Roman" w:cs="Times New Roman"/>
          <w:sz w:val="24"/>
          <w:szCs w:val="24"/>
        </w:rPr>
        <w:t>ч</w:t>
      </w:r>
      <w:proofErr w:type="gramEnd"/>
      <w:r w:rsidRPr="00614F78">
        <w:rPr>
          <w:rFonts w:ascii="Times New Roman" w:eastAsia="Times New Roman" w:hAnsi="Times New Roman" w:cs="Times New Roman"/>
          <w:sz w:val="24"/>
          <w:szCs w:val="24"/>
        </w:rPr>
        <w:t xml:space="preserve">асть 5 в ред. </w:t>
      </w:r>
      <w:proofErr w:type="gramStart"/>
      <w:r w:rsidRPr="00614F78">
        <w:rPr>
          <w:rFonts w:ascii="Times New Roman" w:eastAsia="Times New Roman" w:hAnsi="Times New Roman" w:cs="Times New Roman"/>
          <w:sz w:val="24"/>
          <w:szCs w:val="24"/>
        </w:rPr>
        <w:t>Федерального закона от 06.07.2016 N 375-ФЗ)</w:t>
      </w:r>
      <w:proofErr w:type="gramEnd"/>
    </w:p>
    <w:p w:rsidR="006E3F3E" w:rsidRPr="00614F78" w:rsidRDefault="006E3F3E" w:rsidP="006E3F3E">
      <w:pPr>
        <w:spacing w:after="0" w:line="408" w:lineRule="atLeast"/>
        <w:jc w:val="both"/>
        <w:rPr>
          <w:rFonts w:ascii="Times New Roman" w:eastAsia="Times New Roman" w:hAnsi="Times New Roman" w:cs="Times New Roman"/>
          <w:sz w:val="24"/>
          <w:szCs w:val="24"/>
        </w:rPr>
      </w:pPr>
      <w:r w:rsidRPr="00614F78">
        <w:rPr>
          <w:rFonts w:ascii="Times New Roman" w:eastAsia="Times New Roman" w:hAnsi="Times New Roman" w:cs="Times New Roman"/>
          <w:b/>
          <w:bCs/>
          <w:i/>
          <w:iCs/>
          <w:sz w:val="24"/>
          <w:szCs w:val="24"/>
        </w:rPr>
        <w:t>Глава 21. ПРЕСТУПЛЕНИЯ ПРОТИВ СОБСТВЕННОСТИ</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158.</w:t>
      </w:r>
      <w:r w:rsidRPr="00614F78">
        <w:rPr>
          <w:rFonts w:ascii="Times New Roman" w:eastAsia="Times New Roman" w:hAnsi="Times New Roman" w:cs="Times New Roman"/>
          <w:sz w:val="24"/>
          <w:szCs w:val="24"/>
        </w:rPr>
        <w:t> Кража</w:t>
      </w:r>
      <w:r w:rsidRPr="00614F78">
        <w:rPr>
          <w:rFonts w:ascii="Times New Roman" w:eastAsia="Times New Roman" w:hAnsi="Times New Roman" w:cs="Times New Roman"/>
          <w:sz w:val="24"/>
          <w:szCs w:val="24"/>
        </w:rPr>
        <w:br/>
        <w:t xml:space="preserve">1. </w:t>
      </w:r>
      <w:proofErr w:type="gramStart"/>
      <w:r w:rsidRPr="00614F78">
        <w:rPr>
          <w:rFonts w:ascii="Times New Roman" w:eastAsia="Times New Roman" w:hAnsi="Times New Roman" w:cs="Times New Roman"/>
          <w:sz w:val="24"/>
          <w:szCs w:val="24"/>
        </w:rPr>
        <w:t>Кража, то есть тайное хищение чужого имущества,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w:t>
      </w:r>
      <w:proofErr w:type="gramEnd"/>
      <w:r w:rsidRPr="00614F78">
        <w:rPr>
          <w:rFonts w:ascii="Times New Roman" w:eastAsia="Times New Roman" w:hAnsi="Times New Roman" w:cs="Times New Roman"/>
          <w:sz w:val="24"/>
          <w:szCs w:val="24"/>
        </w:rPr>
        <w:t xml:space="preserve"> двух лет, либо арестом на срок до четырех месяцев, либо лишением свободы на срок до двух лет.</w:t>
      </w:r>
      <w:r w:rsidRPr="00614F78">
        <w:rPr>
          <w:rFonts w:ascii="Times New Roman" w:eastAsia="Times New Roman" w:hAnsi="Times New Roman" w:cs="Times New Roman"/>
          <w:sz w:val="24"/>
          <w:szCs w:val="24"/>
        </w:rPr>
        <w:br/>
        <w:t>2. Кража, совершенная:</w:t>
      </w:r>
      <w:r w:rsidRPr="00614F78">
        <w:rPr>
          <w:rFonts w:ascii="Times New Roman" w:eastAsia="Times New Roman" w:hAnsi="Times New Roman" w:cs="Times New Roman"/>
          <w:sz w:val="24"/>
          <w:szCs w:val="24"/>
        </w:rPr>
        <w:br/>
        <w:t>а) группой лиц по предварительному сговору;</w:t>
      </w:r>
      <w:r w:rsidRPr="00614F78">
        <w:rPr>
          <w:rFonts w:ascii="Times New Roman" w:eastAsia="Times New Roman" w:hAnsi="Times New Roman" w:cs="Times New Roman"/>
          <w:sz w:val="24"/>
          <w:szCs w:val="24"/>
        </w:rPr>
        <w:br/>
        <w:t>б) с незаконным проникновением в помещение либо иное хранилище;</w:t>
      </w:r>
      <w:r w:rsidRPr="00614F78">
        <w:rPr>
          <w:rFonts w:ascii="Times New Roman" w:eastAsia="Times New Roman" w:hAnsi="Times New Roman" w:cs="Times New Roman"/>
          <w:sz w:val="24"/>
          <w:szCs w:val="24"/>
        </w:rPr>
        <w:br/>
        <w:t>в) с причинением значительного ущерба гражданину;</w:t>
      </w:r>
      <w:r w:rsidRPr="00614F78">
        <w:rPr>
          <w:rFonts w:ascii="Times New Roman" w:eastAsia="Times New Roman" w:hAnsi="Times New Roman" w:cs="Times New Roman"/>
          <w:sz w:val="24"/>
          <w:szCs w:val="24"/>
        </w:rPr>
        <w:br/>
      </w:r>
      <w:proofErr w:type="gramStart"/>
      <w:r w:rsidRPr="00614F78">
        <w:rPr>
          <w:rFonts w:ascii="Times New Roman" w:eastAsia="Times New Roman" w:hAnsi="Times New Roman" w:cs="Times New Roman"/>
          <w:sz w:val="24"/>
          <w:szCs w:val="24"/>
        </w:rPr>
        <w:t>г) из одежды, сумки или другой ручной клади, находившихся при потерпевшем, -</w:t>
      </w:r>
      <w:r w:rsidRPr="00614F78">
        <w:rPr>
          <w:rFonts w:ascii="Times New Roman" w:eastAsia="Times New Roman" w:hAnsi="Times New Roman" w:cs="Times New Roman"/>
          <w:sz w:val="24"/>
          <w:szCs w:val="24"/>
        </w:rPr>
        <w:br/>
        <w:t xml:space="preserve">наказывается штрафом в размере до двухсот тысяч рублей или в размере заработной </w:t>
      </w:r>
      <w:r w:rsidRPr="00614F78">
        <w:rPr>
          <w:rFonts w:ascii="Times New Roman" w:eastAsia="Times New Roman" w:hAnsi="Times New Roman" w:cs="Times New Roman"/>
          <w:sz w:val="24"/>
          <w:szCs w:val="24"/>
        </w:rPr>
        <w:lastRenderedPageBreak/>
        <w:t>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w:t>
      </w:r>
      <w:proofErr w:type="gramEnd"/>
      <w:r w:rsidRPr="00614F78">
        <w:rPr>
          <w:rFonts w:ascii="Times New Roman" w:eastAsia="Times New Roman" w:hAnsi="Times New Roman" w:cs="Times New Roman"/>
          <w:sz w:val="24"/>
          <w:szCs w:val="24"/>
        </w:rPr>
        <w:t xml:space="preserve">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roofErr w:type="gramStart"/>
      <w:r w:rsidRPr="00614F78">
        <w:rPr>
          <w:rFonts w:ascii="Times New Roman" w:eastAsia="Times New Roman" w:hAnsi="Times New Roman" w:cs="Times New Roman"/>
          <w:sz w:val="24"/>
          <w:szCs w:val="24"/>
        </w:rPr>
        <w:t>.</w:t>
      </w:r>
      <w:proofErr w:type="gramEnd"/>
      <w:r w:rsidRPr="00614F78">
        <w:rPr>
          <w:rFonts w:ascii="Times New Roman" w:eastAsia="Times New Roman" w:hAnsi="Times New Roman" w:cs="Times New Roman"/>
          <w:sz w:val="24"/>
          <w:szCs w:val="24"/>
        </w:rPr>
        <w:br/>
        <w:t>(</w:t>
      </w:r>
      <w:proofErr w:type="gramStart"/>
      <w:r w:rsidRPr="00614F78">
        <w:rPr>
          <w:rFonts w:ascii="Times New Roman" w:eastAsia="Times New Roman" w:hAnsi="Times New Roman" w:cs="Times New Roman"/>
          <w:sz w:val="24"/>
          <w:szCs w:val="24"/>
        </w:rPr>
        <w:t>в</w:t>
      </w:r>
      <w:proofErr w:type="gramEnd"/>
      <w:r w:rsidRPr="00614F78">
        <w:rPr>
          <w:rFonts w:ascii="Times New Roman" w:eastAsia="Times New Roman" w:hAnsi="Times New Roman" w:cs="Times New Roman"/>
          <w:sz w:val="24"/>
          <w:szCs w:val="24"/>
        </w:rPr>
        <w:t xml:space="preserve"> ред. Федерального закона от 07.12.2011 N 420-ФЗ)</w:t>
      </w:r>
      <w:r w:rsidRPr="00614F78">
        <w:rPr>
          <w:rFonts w:ascii="Times New Roman" w:eastAsia="Times New Roman" w:hAnsi="Times New Roman" w:cs="Times New Roman"/>
          <w:sz w:val="24"/>
          <w:szCs w:val="24"/>
        </w:rPr>
        <w:br/>
        <w:t>3. Кража, совершенная:</w:t>
      </w:r>
      <w:r w:rsidRPr="00614F78">
        <w:rPr>
          <w:rFonts w:ascii="Times New Roman" w:eastAsia="Times New Roman" w:hAnsi="Times New Roman" w:cs="Times New Roman"/>
          <w:sz w:val="24"/>
          <w:szCs w:val="24"/>
        </w:rPr>
        <w:br/>
        <w:t>а) с незаконным проникновением в жилище;</w:t>
      </w:r>
      <w:r w:rsidRPr="00614F78">
        <w:rPr>
          <w:rFonts w:ascii="Times New Roman" w:eastAsia="Times New Roman" w:hAnsi="Times New Roman" w:cs="Times New Roman"/>
          <w:sz w:val="24"/>
          <w:szCs w:val="24"/>
        </w:rPr>
        <w:br/>
        <w:t>б) из нефтепровода, нефтепродуктопровода, газопровода;</w:t>
      </w:r>
      <w:r w:rsidRPr="00614F78">
        <w:rPr>
          <w:rFonts w:ascii="Times New Roman" w:eastAsia="Times New Roman" w:hAnsi="Times New Roman" w:cs="Times New Roman"/>
          <w:sz w:val="24"/>
          <w:szCs w:val="24"/>
        </w:rPr>
        <w:br/>
      </w:r>
      <w:proofErr w:type="gramStart"/>
      <w:r w:rsidRPr="00614F78">
        <w:rPr>
          <w:rFonts w:ascii="Times New Roman" w:eastAsia="Times New Roman" w:hAnsi="Times New Roman" w:cs="Times New Roman"/>
          <w:sz w:val="24"/>
          <w:szCs w:val="24"/>
        </w:rPr>
        <w:t>в) в крупном размере, -</w:t>
      </w:r>
      <w:r w:rsidRPr="00614F78">
        <w:rPr>
          <w:rFonts w:ascii="Times New Roman" w:eastAsia="Times New Roman" w:hAnsi="Times New Roman" w:cs="Times New Roman"/>
          <w:sz w:val="24"/>
          <w:szCs w:val="24"/>
        </w:rPr>
        <w:b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w:t>
      </w:r>
      <w:proofErr w:type="gramEnd"/>
      <w:r w:rsidRPr="00614F78">
        <w:rPr>
          <w:rFonts w:ascii="Times New Roman" w:eastAsia="Times New Roman" w:hAnsi="Times New Roman" w:cs="Times New Roman"/>
          <w:sz w:val="24"/>
          <w:szCs w:val="24"/>
        </w:rPr>
        <w:t xml:space="preserve">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sidRPr="00614F78">
        <w:rPr>
          <w:rFonts w:ascii="Times New Roman" w:eastAsia="Times New Roman" w:hAnsi="Times New Roman" w:cs="Times New Roman"/>
          <w:sz w:val="24"/>
          <w:szCs w:val="24"/>
        </w:rPr>
        <w:br/>
        <w:t xml:space="preserve">4. </w:t>
      </w:r>
      <w:proofErr w:type="gramStart"/>
      <w:r w:rsidRPr="00614F78">
        <w:rPr>
          <w:rFonts w:ascii="Times New Roman" w:eastAsia="Times New Roman" w:hAnsi="Times New Roman" w:cs="Times New Roman"/>
          <w:sz w:val="24"/>
          <w:szCs w:val="24"/>
        </w:rPr>
        <w:t>Кража, совершенная:</w:t>
      </w:r>
      <w:r w:rsidRPr="00614F78">
        <w:rPr>
          <w:rFonts w:ascii="Times New Roman" w:eastAsia="Times New Roman" w:hAnsi="Times New Roman" w:cs="Times New Roman"/>
          <w:sz w:val="24"/>
          <w:szCs w:val="24"/>
        </w:rPr>
        <w:br/>
        <w:t>а) организованной группой;</w:t>
      </w:r>
      <w:r w:rsidRPr="00614F78">
        <w:rPr>
          <w:rFonts w:ascii="Times New Roman" w:eastAsia="Times New Roman" w:hAnsi="Times New Roman" w:cs="Times New Roman"/>
          <w:sz w:val="24"/>
          <w:szCs w:val="24"/>
        </w:rPr>
        <w:br/>
        <w:t>б) в особо крупном размере, -</w:t>
      </w:r>
      <w:r w:rsidRPr="00614F78">
        <w:rPr>
          <w:rFonts w:ascii="Times New Roman" w:eastAsia="Times New Roman" w:hAnsi="Times New Roman" w:cs="Times New Roman"/>
          <w:sz w:val="24"/>
          <w:szCs w:val="24"/>
        </w:rPr>
        <w:b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roofErr w:type="gramEnd"/>
      <w:r w:rsidRPr="00614F78">
        <w:rPr>
          <w:rFonts w:ascii="Times New Roman" w:eastAsia="Times New Roman" w:hAnsi="Times New Roman" w:cs="Times New Roman"/>
          <w:sz w:val="24"/>
          <w:szCs w:val="24"/>
        </w:rPr>
        <w:br/>
      </w:r>
      <w:r w:rsidRPr="00614F78">
        <w:rPr>
          <w:rFonts w:ascii="Times New Roman" w:eastAsia="Times New Roman" w:hAnsi="Times New Roman" w:cs="Times New Roman"/>
          <w:sz w:val="24"/>
          <w:szCs w:val="24"/>
        </w:rPr>
        <w:br/>
        <w:t>Примечания. </w:t>
      </w:r>
      <w:r w:rsidRPr="00614F78">
        <w:rPr>
          <w:rFonts w:ascii="Times New Roman" w:eastAsia="Times New Roman" w:hAnsi="Times New Roman" w:cs="Times New Roman"/>
          <w:sz w:val="24"/>
          <w:szCs w:val="24"/>
        </w:rPr>
        <w:br/>
        <w:t>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r w:rsidRPr="00614F78">
        <w:rPr>
          <w:rFonts w:ascii="Times New Roman" w:eastAsia="Times New Roman" w:hAnsi="Times New Roman" w:cs="Times New Roman"/>
          <w:sz w:val="24"/>
          <w:szCs w:val="24"/>
        </w:rPr>
        <w:br/>
        <w:t>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w:t>
      </w:r>
      <w:r w:rsidRPr="00614F78">
        <w:rPr>
          <w:rFonts w:ascii="Times New Roman" w:eastAsia="Times New Roman" w:hAnsi="Times New Roman" w:cs="Times New Roman"/>
          <w:sz w:val="24"/>
          <w:szCs w:val="24"/>
        </w:rPr>
        <w:br/>
        <w:t xml:space="preserve">3. Под помещением в статьях настоящей главы понимаются строения и сооружения </w:t>
      </w:r>
      <w:r w:rsidRPr="00614F78">
        <w:rPr>
          <w:rFonts w:ascii="Times New Roman" w:eastAsia="Times New Roman" w:hAnsi="Times New Roman" w:cs="Times New Roman"/>
          <w:sz w:val="24"/>
          <w:szCs w:val="24"/>
        </w:rPr>
        <w:lastRenderedPageBreak/>
        <w:t>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r w:rsidRPr="00614F78">
        <w:rPr>
          <w:rFonts w:ascii="Times New Roman" w:eastAsia="Times New Roman" w:hAnsi="Times New Roman" w:cs="Times New Roman"/>
          <w:sz w:val="24"/>
          <w:szCs w:val="24"/>
        </w:rPr>
        <w:b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r w:rsidRPr="00614F78">
        <w:rPr>
          <w:rFonts w:ascii="Times New Roman" w:eastAsia="Times New Roman" w:hAnsi="Times New Roman" w:cs="Times New Roman"/>
          <w:sz w:val="24"/>
          <w:szCs w:val="24"/>
        </w:rPr>
        <w:br/>
        <w:t>4. Крупным размером в статьях настоящей главы, за исключением частей шестой и седьмой статьи 159, статей 159.1, 159.3, 159.5 и 159.6, признается стоимость имущества, превышающая двести пятьдесят тысяч рублей, а особо крупным - один миллион рублей.</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166.</w:t>
      </w:r>
      <w:r w:rsidRPr="00614F78">
        <w:rPr>
          <w:rFonts w:ascii="Times New Roman" w:eastAsia="Times New Roman" w:hAnsi="Times New Roman" w:cs="Times New Roman"/>
          <w:sz w:val="24"/>
          <w:szCs w:val="24"/>
        </w:rPr>
        <w:t> Неправомерное завладение автомобилем или иным транспортным средством без цели хищения</w:t>
      </w:r>
      <w:r w:rsidRPr="00614F78">
        <w:rPr>
          <w:rFonts w:ascii="Times New Roman" w:eastAsia="Times New Roman" w:hAnsi="Times New Roman" w:cs="Times New Roman"/>
          <w:sz w:val="24"/>
          <w:szCs w:val="24"/>
        </w:rPr>
        <w:br/>
        <w:t xml:space="preserve">1. </w:t>
      </w:r>
      <w:proofErr w:type="gramStart"/>
      <w:r w:rsidRPr="00614F78">
        <w:rPr>
          <w:rFonts w:ascii="Times New Roman" w:eastAsia="Times New Roman" w:hAnsi="Times New Roman" w:cs="Times New Roman"/>
          <w:sz w:val="24"/>
          <w:szCs w:val="24"/>
        </w:rPr>
        <w:t>Неправомерное завладение автомобилем или иным транспортным средством без цели хищения (угон) -</w:t>
      </w:r>
      <w:r w:rsidRPr="00614F78">
        <w:rPr>
          <w:rFonts w:ascii="Times New Roman" w:eastAsia="Times New Roman" w:hAnsi="Times New Roman" w:cs="Times New Roman"/>
          <w:sz w:val="24"/>
          <w:szCs w:val="24"/>
        </w:rPr>
        <w:b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w:t>
      </w:r>
      <w:proofErr w:type="gramEnd"/>
      <w:r w:rsidRPr="00614F78">
        <w:rPr>
          <w:rFonts w:ascii="Times New Roman" w:eastAsia="Times New Roman" w:hAnsi="Times New Roman" w:cs="Times New Roman"/>
          <w:sz w:val="24"/>
          <w:szCs w:val="24"/>
        </w:rPr>
        <w:t xml:space="preserve"> на срок до пяти лет.</w:t>
      </w:r>
      <w:r w:rsidRPr="00614F78">
        <w:rPr>
          <w:rFonts w:ascii="Times New Roman" w:eastAsia="Times New Roman" w:hAnsi="Times New Roman" w:cs="Times New Roman"/>
          <w:sz w:val="24"/>
          <w:szCs w:val="24"/>
        </w:rPr>
        <w:br/>
        <w:t>2. То же деяние, совершенное:</w:t>
      </w:r>
      <w:r w:rsidRPr="00614F78">
        <w:rPr>
          <w:rFonts w:ascii="Times New Roman" w:eastAsia="Times New Roman" w:hAnsi="Times New Roman" w:cs="Times New Roman"/>
          <w:sz w:val="24"/>
          <w:szCs w:val="24"/>
        </w:rPr>
        <w:br/>
        <w:t>а) группой лиц по предварительному сговору;</w:t>
      </w:r>
      <w:r w:rsidRPr="00614F78">
        <w:rPr>
          <w:rFonts w:ascii="Times New Roman" w:eastAsia="Times New Roman" w:hAnsi="Times New Roman" w:cs="Times New Roman"/>
          <w:sz w:val="24"/>
          <w:szCs w:val="24"/>
        </w:rPr>
        <w:br/>
      </w:r>
      <w:proofErr w:type="gramStart"/>
      <w:r w:rsidRPr="00614F78">
        <w:rPr>
          <w:rFonts w:ascii="Times New Roman" w:eastAsia="Times New Roman" w:hAnsi="Times New Roman" w:cs="Times New Roman"/>
          <w:sz w:val="24"/>
          <w:szCs w:val="24"/>
        </w:rPr>
        <w:t>в) с применением насилия, не опасного для жизни или здоровья, либо с угрозой применения такого насилия, -</w:t>
      </w:r>
      <w:r w:rsidRPr="00614F78">
        <w:rPr>
          <w:rFonts w:ascii="Times New Roman" w:eastAsia="Times New Roman" w:hAnsi="Times New Roman" w:cs="Times New Roman"/>
          <w:sz w:val="24"/>
          <w:szCs w:val="24"/>
        </w:rPr>
        <w:b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r w:rsidRPr="00614F78">
        <w:rPr>
          <w:rFonts w:ascii="Times New Roman" w:eastAsia="Times New Roman" w:hAnsi="Times New Roman" w:cs="Times New Roman"/>
          <w:sz w:val="24"/>
          <w:szCs w:val="24"/>
        </w:rPr>
        <w:br/>
        <w:t>3.</w:t>
      </w:r>
      <w:proofErr w:type="gramEnd"/>
      <w:r w:rsidRPr="00614F78">
        <w:rPr>
          <w:rFonts w:ascii="Times New Roman" w:eastAsia="Times New Roman" w:hAnsi="Times New Roman" w:cs="Times New Roman"/>
          <w:sz w:val="24"/>
          <w:szCs w:val="24"/>
        </w:rPr>
        <w:t xml:space="preserve"> Деяния, предусмотренные частями первой или второй настоящей статьи, совершенные организованной группой либо причинившие особо крупный ущерб, - наказываются лишением свободы на срок до десяти лет.</w:t>
      </w:r>
      <w:r w:rsidRPr="00614F78">
        <w:rPr>
          <w:rFonts w:ascii="Times New Roman" w:eastAsia="Times New Roman" w:hAnsi="Times New Roman" w:cs="Times New Roman"/>
          <w:sz w:val="24"/>
          <w:szCs w:val="24"/>
        </w:rPr>
        <w:br/>
        <w:t>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w:t>
      </w:r>
      <w:r w:rsidRPr="00614F78">
        <w:rPr>
          <w:rFonts w:ascii="Times New Roman" w:eastAsia="Times New Roman" w:hAnsi="Times New Roman" w:cs="Times New Roman"/>
          <w:sz w:val="24"/>
          <w:szCs w:val="24"/>
        </w:rPr>
        <w:br/>
        <w:t>наказываются лишением свободы на срок до двенадцати лет.</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167.</w:t>
      </w:r>
      <w:r w:rsidRPr="00614F78">
        <w:rPr>
          <w:rFonts w:ascii="Times New Roman" w:eastAsia="Times New Roman" w:hAnsi="Times New Roman" w:cs="Times New Roman"/>
          <w:sz w:val="24"/>
          <w:szCs w:val="24"/>
        </w:rPr>
        <w:t> Умышленные уничтожение или повреждение имущества</w:t>
      </w:r>
      <w:r w:rsidRPr="00614F78">
        <w:rPr>
          <w:rFonts w:ascii="Times New Roman" w:eastAsia="Times New Roman" w:hAnsi="Times New Roman" w:cs="Times New Roman"/>
          <w:sz w:val="24"/>
          <w:szCs w:val="24"/>
        </w:rPr>
        <w:br/>
        <w:t xml:space="preserve">1. </w:t>
      </w:r>
      <w:proofErr w:type="gramStart"/>
      <w:r w:rsidRPr="00614F78">
        <w:rPr>
          <w:rFonts w:ascii="Times New Roman" w:eastAsia="Times New Roman" w:hAnsi="Times New Roman" w:cs="Times New Roman"/>
          <w:sz w:val="24"/>
          <w:szCs w:val="24"/>
        </w:rPr>
        <w:t xml:space="preserve">Умышленные уничтожение или повреждение чужого имущества, если эти деяния </w:t>
      </w:r>
      <w:r w:rsidRPr="00614F78">
        <w:rPr>
          <w:rFonts w:ascii="Times New Roman" w:eastAsia="Times New Roman" w:hAnsi="Times New Roman" w:cs="Times New Roman"/>
          <w:sz w:val="24"/>
          <w:szCs w:val="24"/>
        </w:rPr>
        <w:lastRenderedPageBreak/>
        <w:t>повлекли причинение значительного ущерба, -</w:t>
      </w:r>
      <w:r w:rsidRPr="00614F78">
        <w:rPr>
          <w:rFonts w:ascii="Times New Roman" w:eastAsia="Times New Roman" w:hAnsi="Times New Roman" w:cs="Times New Roman"/>
          <w:sz w:val="24"/>
          <w:szCs w:val="24"/>
        </w:rPr>
        <w:b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w:t>
      </w:r>
      <w:proofErr w:type="gramEnd"/>
      <w:r w:rsidRPr="00614F78">
        <w:rPr>
          <w:rFonts w:ascii="Times New Roman" w:eastAsia="Times New Roman" w:hAnsi="Times New Roman" w:cs="Times New Roman"/>
          <w:sz w:val="24"/>
          <w:szCs w:val="24"/>
        </w:rPr>
        <w:t>, либо арестом на срок до трех месяцев, либо лишением свободы на срок до двух лет.</w:t>
      </w:r>
      <w:r w:rsidRPr="00614F78">
        <w:rPr>
          <w:rFonts w:ascii="Times New Roman" w:eastAsia="Times New Roman" w:hAnsi="Times New Roman" w:cs="Times New Roman"/>
          <w:sz w:val="24"/>
          <w:szCs w:val="24"/>
        </w:rPr>
        <w:br/>
        <w:t xml:space="preserve">2. Те же деяния, совершенные из хулиганских побуждений, путем поджога, взрыва или иным </w:t>
      </w:r>
      <w:proofErr w:type="spellStart"/>
      <w:r w:rsidRPr="00614F78">
        <w:rPr>
          <w:rFonts w:ascii="Times New Roman" w:eastAsia="Times New Roman" w:hAnsi="Times New Roman" w:cs="Times New Roman"/>
          <w:sz w:val="24"/>
          <w:szCs w:val="24"/>
        </w:rPr>
        <w:t>общеопасным</w:t>
      </w:r>
      <w:proofErr w:type="spellEnd"/>
      <w:r w:rsidRPr="00614F78">
        <w:rPr>
          <w:rFonts w:ascii="Times New Roman" w:eastAsia="Times New Roman" w:hAnsi="Times New Roman" w:cs="Times New Roman"/>
          <w:sz w:val="24"/>
          <w:szCs w:val="24"/>
        </w:rPr>
        <w:t xml:space="preserve"> способом либо повлекшие по неосторожности смерть человека или иные тяжкие последствия, -</w:t>
      </w:r>
      <w:r w:rsidRPr="00614F78">
        <w:rPr>
          <w:rFonts w:ascii="Times New Roman" w:eastAsia="Times New Roman" w:hAnsi="Times New Roman" w:cs="Times New Roman"/>
          <w:sz w:val="24"/>
          <w:szCs w:val="24"/>
        </w:rPr>
        <w:br/>
        <w:t>наказываются принудительными работами на срок до пяти лет либо лишением свободы на тот же срок.</w:t>
      </w:r>
    </w:p>
    <w:p w:rsidR="006E3F3E" w:rsidRPr="00614F78" w:rsidRDefault="006E3F3E" w:rsidP="006E3F3E">
      <w:pPr>
        <w:spacing w:after="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b/>
          <w:bCs/>
          <w:sz w:val="24"/>
          <w:szCs w:val="24"/>
        </w:rPr>
        <w:t>Статья 245</w:t>
      </w:r>
      <w:r w:rsidRPr="00614F78">
        <w:rPr>
          <w:rFonts w:ascii="Times New Roman" w:eastAsia="Times New Roman" w:hAnsi="Times New Roman" w:cs="Times New Roman"/>
          <w:sz w:val="24"/>
          <w:szCs w:val="24"/>
        </w:rPr>
        <w:t>. Жестокое обращение с животными</w:t>
      </w:r>
      <w:r w:rsidRPr="00614F78">
        <w:rPr>
          <w:rFonts w:ascii="Times New Roman" w:eastAsia="Times New Roman" w:hAnsi="Times New Roman" w:cs="Times New Roman"/>
          <w:sz w:val="24"/>
          <w:szCs w:val="24"/>
        </w:rPr>
        <w:br/>
        <w:t xml:space="preserve">1. </w:t>
      </w:r>
      <w:proofErr w:type="gramStart"/>
      <w:r w:rsidRPr="00614F78">
        <w:rPr>
          <w:rFonts w:ascii="Times New Roman" w:eastAsia="Times New Roman" w:hAnsi="Times New Roman" w:cs="Times New Roman"/>
          <w:sz w:val="24"/>
          <w:szCs w:val="24"/>
        </w:rPr>
        <w:t>Жестокое обращение с животными, повлекшее их гибель или увечье, если это деяние совершено из хулиганских побуждений, или из корыстных побуждений, или с применением садистских методов, или в присутствии малолетних,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roofErr w:type="gramEnd"/>
      <w:r w:rsidRPr="00614F78">
        <w:rPr>
          <w:rFonts w:ascii="Times New Roman" w:eastAsia="Times New Roman" w:hAnsi="Times New Roman" w:cs="Times New Roman"/>
          <w:sz w:val="24"/>
          <w:szCs w:val="24"/>
        </w:rPr>
        <w:t>, либо исправительными работами на срок до одного года, либо ограничением свободы на срок до одного года, либо арестом на срок до шести месяцев.</w:t>
      </w:r>
    </w:p>
    <w:p w:rsidR="006E3F3E" w:rsidRPr="00614F78" w:rsidRDefault="006E3F3E" w:rsidP="006E3F3E">
      <w:pPr>
        <w:spacing w:before="120" w:after="120" w:line="408" w:lineRule="atLeast"/>
        <w:rPr>
          <w:rFonts w:ascii="Times New Roman" w:eastAsia="Times New Roman" w:hAnsi="Times New Roman" w:cs="Times New Roman"/>
          <w:sz w:val="24"/>
          <w:szCs w:val="24"/>
        </w:rPr>
      </w:pPr>
      <w:r w:rsidRPr="00614F78">
        <w:rPr>
          <w:rFonts w:ascii="Times New Roman" w:eastAsia="Times New Roman" w:hAnsi="Times New Roman" w:cs="Times New Roman"/>
          <w:sz w:val="24"/>
          <w:szCs w:val="24"/>
        </w:rPr>
        <w:t xml:space="preserve">2. </w:t>
      </w:r>
      <w:proofErr w:type="gramStart"/>
      <w:r w:rsidRPr="00614F78">
        <w:rPr>
          <w:rFonts w:ascii="Times New Roman" w:eastAsia="Times New Roman" w:hAnsi="Times New Roman" w:cs="Times New Roman"/>
          <w:sz w:val="24"/>
          <w:szCs w:val="24"/>
        </w:rPr>
        <w:t>То же деяние, совершенное группой лиц, группой лиц по предварительному сговору или организованной группой,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двух лет, либо</w:t>
      </w:r>
      <w:proofErr w:type="gramEnd"/>
      <w:r w:rsidRPr="00614F78">
        <w:rPr>
          <w:rFonts w:ascii="Times New Roman" w:eastAsia="Times New Roman" w:hAnsi="Times New Roman" w:cs="Times New Roman"/>
          <w:sz w:val="24"/>
          <w:szCs w:val="24"/>
        </w:rPr>
        <w:t xml:space="preserve"> лишением свободы на тот же срок.</w:t>
      </w:r>
    </w:p>
    <w:sectPr w:rsidR="006E3F3E" w:rsidRPr="00614F78" w:rsidSect="00DB6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6076F"/>
    <w:multiLevelType w:val="multilevel"/>
    <w:tmpl w:val="56B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17B0"/>
    <w:rsid w:val="000D0D50"/>
    <w:rsid w:val="00534029"/>
    <w:rsid w:val="006E3F3E"/>
    <w:rsid w:val="009017B0"/>
    <w:rsid w:val="00DB6047"/>
    <w:rsid w:val="00F5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47"/>
  </w:style>
  <w:style w:type="paragraph" w:styleId="2">
    <w:name w:val="heading 2"/>
    <w:basedOn w:val="a"/>
    <w:link w:val="20"/>
    <w:uiPriority w:val="9"/>
    <w:qFormat/>
    <w:rsid w:val="009017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17B0"/>
    <w:rPr>
      <w:rFonts w:ascii="Times New Roman" w:eastAsia="Times New Roman" w:hAnsi="Times New Roman" w:cs="Times New Roman"/>
      <w:b/>
      <w:bCs/>
      <w:sz w:val="36"/>
      <w:szCs w:val="36"/>
    </w:rPr>
  </w:style>
  <w:style w:type="character" w:styleId="a3">
    <w:name w:val="Hyperlink"/>
    <w:basedOn w:val="a0"/>
    <w:uiPriority w:val="99"/>
    <w:semiHidden/>
    <w:unhideWhenUsed/>
    <w:rsid w:val="009017B0"/>
    <w:rPr>
      <w:color w:val="0000FF"/>
      <w:u w:val="single"/>
    </w:rPr>
  </w:style>
  <w:style w:type="character" w:styleId="a4">
    <w:name w:val="Strong"/>
    <w:basedOn w:val="a0"/>
    <w:uiPriority w:val="22"/>
    <w:qFormat/>
    <w:rsid w:val="009017B0"/>
    <w:rPr>
      <w:b/>
      <w:bCs/>
    </w:rPr>
  </w:style>
  <w:style w:type="paragraph" w:styleId="a5">
    <w:name w:val="Balloon Text"/>
    <w:basedOn w:val="a"/>
    <w:link w:val="a6"/>
    <w:uiPriority w:val="99"/>
    <w:semiHidden/>
    <w:unhideWhenUsed/>
    <w:rsid w:val="009017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687458">
      <w:bodyDiv w:val="1"/>
      <w:marLeft w:val="0"/>
      <w:marRight w:val="0"/>
      <w:marTop w:val="0"/>
      <w:marBottom w:val="0"/>
      <w:divBdr>
        <w:top w:val="none" w:sz="0" w:space="0" w:color="auto"/>
        <w:left w:val="none" w:sz="0" w:space="0" w:color="auto"/>
        <w:bottom w:val="none" w:sz="0" w:space="0" w:color="auto"/>
        <w:right w:val="none" w:sz="0" w:space="0" w:color="auto"/>
      </w:divBdr>
    </w:div>
    <w:div w:id="1077559111">
      <w:bodyDiv w:val="1"/>
      <w:marLeft w:val="0"/>
      <w:marRight w:val="0"/>
      <w:marTop w:val="0"/>
      <w:marBottom w:val="0"/>
      <w:divBdr>
        <w:top w:val="none" w:sz="0" w:space="0" w:color="auto"/>
        <w:left w:val="none" w:sz="0" w:space="0" w:color="auto"/>
        <w:bottom w:val="none" w:sz="0" w:space="0" w:color="auto"/>
        <w:right w:val="none" w:sz="0" w:space="0" w:color="auto"/>
      </w:divBdr>
      <w:divsChild>
        <w:div w:id="1767267506">
          <w:marLeft w:val="0"/>
          <w:marRight w:val="0"/>
          <w:marTop w:val="0"/>
          <w:marBottom w:val="0"/>
          <w:divBdr>
            <w:top w:val="none" w:sz="0" w:space="0" w:color="auto"/>
            <w:left w:val="none" w:sz="0" w:space="0" w:color="auto"/>
            <w:bottom w:val="none" w:sz="0" w:space="0" w:color="auto"/>
            <w:right w:val="none" w:sz="0" w:space="0" w:color="auto"/>
          </w:divBdr>
          <w:divsChild>
            <w:div w:id="1551720471">
              <w:marLeft w:val="0"/>
              <w:marRight w:val="0"/>
              <w:marTop w:val="0"/>
              <w:marBottom w:val="0"/>
              <w:divBdr>
                <w:top w:val="none" w:sz="0" w:space="0" w:color="auto"/>
                <w:left w:val="none" w:sz="0" w:space="0" w:color="auto"/>
                <w:bottom w:val="none" w:sz="0" w:space="0" w:color="auto"/>
                <w:right w:val="none" w:sz="0" w:space="0" w:color="auto"/>
              </w:divBdr>
              <w:divsChild>
                <w:div w:id="266428949">
                  <w:marLeft w:val="0"/>
                  <w:marRight w:val="0"/>
                  <w:marTop w:val="0"/>
                  <w:marBottom w:val="0"/>
                  <w:divBdr>
                    <w:top w:val="none" w:sz="0" w:space="0" w:color="auto"/>
                    <w:left w:val="none" w:sz="0" w:space="0" w:color="auto"/>
                    <w:bottom w:val="none" w:sz="0" w:space="0" w:color="auto"/>
                    <w:right w:val="none" w:sz="0" w:space="0" w:color="auto"/>
                  </w:divBdr>
                  <w:divsChild>
                    <w:div w:id="161601424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87878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2752</Words>
  <Characters>15689</Characters>
  <Application>Microsoft Office Word</Application>
  <DocSecurity>0</DocSecurity>
  <Lines>130</Lines>
  <Paragraphs>36</Paragraphs>
  <ScaleCrop>false</ScaleCrop>
  <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ПоздееваОНик</dc:creator>
  <cp:keywords/>
  <dc:description/>
  <cp:lastModifiedBy>ПоздееваОНик</cp:lastModifiedBy>
  <cp:revision>6</cp:revision>
  <dcterms:created xsi:type="dcterms:W3CDTF">2019-01-22T09:54:00Z</dcterms:created>
  <dcterms:modified xsi:type="dcterms:W3CDTF">2019-01-24T06:56:00Z</dcterms:modified>
</cp:coreProperties>
</file>